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="-157" w:tblpY="492"/>
        <w:tblW w:w="16155" w:type="dxa"/>
        <w:tblLayout w:type="fixed"/>
        <w:tblLook w:val="04A0" w:firstRow="1" w:lastRow="0" w:firstColumn="1" w:lastColumn="0" w:noHBand="0" w:noVBand="1"/>
      </w:tblPr>
      <w:tblGrid>
        <w:gridCol w:w="578"/>
        <w:gridCol w:w="2835"/>
        <w:gridCol w:w="1275"/>
        <w:gridCol w:w="977"/>
        <w:gridCol w:w="993"/>
        <w:gridCol w:w="992"/>
        <w:gridCol w:w="992"/>
        <w:gridCol w:w="992"/>
        <w:gridCol w:w="1134"/>
        <w:gridCol w:w="1134"/>
        <w:gridCol w:w="1134"/>
        <w:gridCol w:w="993"/>
        <w:gridCol w:w="1134"/>
        <w:gridCol w:w="992"/>
      </w:tblGrid>
      <w:tr w:rsidR="00266F12" w:rsidRPr="00511897" w14:paraId="21D73B6F" w14:textId="44AC148B" w:rsidTr="00266F12">
        <w:trPr>
          <w:trHeight w:val="2682"/>
        </w:trPr>
        <w:tc>
          <w:tcPr>
            <w:tcW w:w="578" w:type="dxa"/>
          </w:tcPr>
          <w:p w14:paraId="75C3AA4C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11897">
              <w:rPr>
                <w:rFonts w:ascii="Times New Roman" w:eastAsia="Calibri" w:hAnsi="Times New Roman" w:cs="Times New Roman"/>
              </w:rPr>
              <w:t>№</w:t>
            </w:r>
          </w:p>
          <w:p w14:paraId="089ACC16" w14:textId="3F5E649A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Школа,</w:t>
            </w:r>
          </w:p>
          <w:p w14:paraId="0DB523E3" w14:textId="03C2A31F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2835" w:type="dxa"/>
            <w:vAlign w:val="center"/>
          </w:tcPr>
          <w:p w14:paraId="792E736F" w14:textId="214B0D50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</w:t>
            </w:r>
            <w:r w:rsidRPr="00511897">
              <w:rPr>
                <w:rFonts w:ascii="Times New Roman" w:eastAsia="Calibri" w:hAnsi="Times New Roman" w:cs="Times New Roman"/>
              </w:rPr>
              <w:t>АМИЛИЯ ИМЯ</w:t>
            </w:r>
          </w:p>
          <w:p w14:paraId="060F5D78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Участницы</w:t>
            </w:r>
          </w:p>
          <w:p w14:paraId="0BFBDE98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BBF3C74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D7C0433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0EC6B48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E77C3DC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D6C4038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4995193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\</w:t>
            </w:r>
          </w:p>
          <w:p w14:paraId="168166B0" w14:textId="3381C618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16BF2660" w14:textId="4CAC0ABC" w:rsidR="00266F12" w:rsidRPr="00D02458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«Старт пловца» - кувырок вперед и кувырок вперед прыжком</w:t>
            </w:r>
          </w:p>
          <w:p w14:paraId="70C90B90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80B876D" w14:textId="3E94160E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21EF259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33786B4" w14:textId="34007DCC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9EDA3CA" w14:textId="4CB0BEF4" w:rsidR="00266F12" w:rsidRPr="00D02458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0,5+1,</w:t>
            </w:r>
            <w:r w:rsidRPr="00D0245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977" w:type="dxa"/>
            <w:vAlign w:val="center"/>
          </w:tcPr>
          <w:p w14:paraId="15D1C4F5" w14:textId="77777777" w:rsidR="00266F12" w:rsidRPr="004E04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E0412">
              <w:rPr>
                <w:rFonts w:ascii="Times New Roman" w:eastAsia="Calibri" w:hAnsi="Times New Roman" w:cs="Times New Roman"/>
                <w:sz w:val="21"/>
                <w:szCs w:val="21"/>
              </w:rPr>
              <w:t>Прыжок вверх прогнувшись ноги врозь</w:t>
            </w:r>
          </w:p>
          <w:p w14:paraId="10D33CB7" w14:textId="77777777" w:rsidR="00266F12" w:rsidRPr="004E04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5CCF4D4B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44428BF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95DA3BD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98DEFD1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8357B67" w14:textId="100C8E95" w:rsidR="00266F12" w:rsidRPr="00D02458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,5</w:t>
            </w:r>
          </w:p>
        </w:tc>
        <w:tc>
          <w:tcPr>
            <w:tcW w:w="993" w:type="dxa"/>
            <w:vAlign w:val="center"/>
          </w:tcPr>
          <w:p w14:paraId="4DD0DF9A" w14:textId="2EA6739F" w:rsidR="00266F12" w:rsidRPr="00F93330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Переднее равновесие «Ласточка» - держать</w:t>
            </w:r>
          </w:p>
          <w:p w14:paraId="611F04DD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7E0A7E07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38520A96" w14:textId="2E45D2DA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7B6C6F1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DD8510B" w14:textId="0C4AD7CF" w:rsidR="00266F12" w:rsidRPr="00D02458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1,0</w:t>
            </w:r>
          </w:p>
        </w:tc>
        <w:tc>
          <w:tcPr>
            <w:tcW w:w="992" w:type="dxa"/>
            <w:vAlign w:val="center"/>
          </w:tcPr>
          <w:p w14:paraId="6235DE8E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Упор присев, кувырок назад в упор стоя согнувшись</w:t>
            </w:r>
          </w:p>
          <w:p w14:paraId="0AA608C2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16BA85FA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37B4F2D3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2745B5BC" w14:textId="7396E5D8" w:rsidR="00266F12" w:rsidRPr="004E04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</w:t>
            </w:r>
          </w:p>
        </w:tc>
        <w:tc>
          <w:tcPr>
            <w:tcW w:w="992" w:type="dxa"/>
            <w:vAlign w:val="center"/>
          </w:tcPr>
          <w:p w14:paraId="5E2FF905" w14:textId="247417B8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Кувырок назад согнувшись в упор присев</w:t>
            </w:r>
          </w:p>
          <w:p w14:paraId="14BEA30C" w14:textId="7081B57C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3B1C43BE" w14:textId="465FA6DE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5E915A21" w14:textId="093B88C5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4BFAACCE" w14:textId="77777777" w:rsidR="00266F12" w:rsidRPr="00D40D58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717120A3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7CFF28C" w14:textId="15434D91" w:rsidR="00266F12" w:rsidRPr="00D02458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</w:t>
            </w:r>
          </w:p>
        </w:tc>
        <w:tc>
          <w:tcPr>
            <w:tcW w:w="992" w:type="dxa"/>
            <w:vAlign w:val="center"/>
          </w:tcPr>
          <w:p w14:paraId="382B7677" w14:textId="74A4EAD8" w:rsidR="00266F12" w:rsidRPr="00F93330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3330">
              <w:rPr>
                <w:rFonts w:ascii="Times New Roman" w:eastAsia="Calibri" w:hAnsi="Times New Roman" w:cs="Times New Roman"/>
              </w:rPr>
              <w:t>Стойка на лопатках</w:t>
            </w:r>
            <w:r>
              <w:rPr>
                <w:rFonts w:ascii="Times New Roman" w:eastAsia="Calibri" w:hAnsi="Times New Roman" w:cs="Times New Roman"/>
              </w:rPr>
              <w:t xml:space="preserve"> без помощи рук</w:t>
            </w:r>
            <w:r w:rsidRPr="00F9333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-держать</w:t>
            </w:r>
          </w:p>
          <w:p w14:paraId="3CFCA241" w14:textId="7C9754D4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49E55F4" w14:textId="5954651B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5B79321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7C548DA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3FC8FF2" w14:textId="25BA529E" w:rsidR="00266F12" w:rsidRPr="00D02458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1,0</w:t>
            </w:r>
          </w:p>
        </w:tc>
        <w:tc>
          <w:tcPr>
            <w:tcW w:w="1134" w:type="dxa"/>
            <w:vAlign w:val="center"/>
          </w:tcPr>
          <w:p w14:paraId="58CCEC5C" w14:textId="76A9DC31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Сед углом, руки в стороны - держать</w:t>
            </w:r>
          </w:p>
          <w:p w14:paraId="4DC44CE5" w14:textId="6D713E75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C75F5AF" w14:textId="445EF2B2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9917261" w14:textId="2BDDB34E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7334766C" w14:textId="3EB00B30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2AA1751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3239C544" w14:textId="073157AB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142C5E0" w14:textId="6250EF13" w:rsidR="00266F12" w:rsidRPr="007B1279" w:rsidRDefault="00BE6CC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</w:t>
            </w:r>
            <w:r w:rsidR="00266F1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74AA5FD7" w14:textId="492CF075" w:rsidR="00266F12" w:rsidRP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66F12">
              <w:rPr>
                <w:rFonts w:ascii="Times New Roman" w:eastAsia="Calibri" w:hAnsi="Times New Roman" w:cs="Times New Roman"/>
                <w:sz w:val="21"/>
                <w:szCs w:val="21"/>
              </w:rPr>
              <w:t>Лечь на спину – мост – держать –поворот кругом в упор присев</w:t>
            </w:r>
          </w:p>
          <w:p w14:paraId="729584B0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B1357D2" w14:textId="35445CDA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AAAF5E8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760385F" w14:textId="24DB3AE7" w:rsidR="00266F12" w:rsidRPr="00D02458" w:rsidRDefault="00BE6CC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1,0+0,5</w:t>
            </w:r>
          </w:p>
        </w:tc>
        <w:tc>
          <w:tcPr>
            <w:tcW w:w="1134" w:type="dxa"/>
            <w:vAlign w:val="center"/>
          </w:tcPr>
          <w:p w14:paraId="73B533AA" w14:textId="29F6DC90" w:rsidR="00266F12" w:rsidRP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66F12">
              <w:rPr>
                <w:rFonts w:ascii="Times New Roman" w:eastAsia="Calibri" w:hAnsi="Times New Roman" w:cs="Times New Roman"/>
                <w:sz w:val="21"/>
                <w:szCs w:val="21"/>
              </w:rPr>
              <w:t>Прыжок с поворот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о</w:t>
            </w:r>
            <w:r w:rsidRPr="00266F12">
              <w:rPr>
                <w:rFonts w:ascii="Times New Roman" w:eastAsia="Calibri" w:hAnsi="Times New Roman" w:cs="Times New Roman"/>
                <w:sz w:val="21"/>
                <w:szCs w:val="21"/>
              </w:rPr>
              <w:t>м кругом</w:t>
            </w:r>
          </w:p>
          <w:p w14:paraId="57255C1E" w14:textId="77777777" w:rsidR="00266F12" w:rsidRP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2BF4D3BC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3D7F64AD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97DDA80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AB1CD26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DC7A781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B18FE54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83DB50D" w14:textId="574A6976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D701C7E" w14:textId="65F2CFFA" w:rsidR="00266F12" w:rsidRPr="00D02458" w:rsidRDefault="00B26358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</w:t>
            </w:r>
          </w:p>
        </w:tc>
        <w:tc>
          <w:tcPr>
            <w:tcW w:w="993" w:type="dxa"/>
          </w:tcPr>
          <w:p w14:paraId="0D465B24" w14:textId="471061EE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66F12">
              <w:rPr>
                <w:rFonts w:ascii="Times New Roman" w:eastAsia="Calibri" w:hAnsi="Times New Roman" w:cs="Times New Roman"/>
              </w:rPr>
              <w:t>Два переворота в сторону «Колеса</w:t>
            </w:r>
            <w:r>
              <w:rPr>
                <w:rFonts w:ascii="Times New Roman" w:eastAsia="Calibri" w:hAnsi="Times New Roman" w:cs="Times New Roman"/>
                <w:b/>
              </w:rPr>
              <w:t>»</w:t>
            </w:r>
          </w:p>
          <w:p w14:paraId="64C7EC34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0403716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CC47810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A38F939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9143599" w14:textId="2E8EA40C" w:rsidR="00266F12" w:rsidRPr="00BE6CC2" w:rsidRDefault="00266F12" w:rsidP="00BE6CC2">
            <w:pPr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BE6CC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1,0+1,0</w:t>
            </w:r>
          </w:p>
        </w:tc>
        <w:tc>
          <w:tcPr>
            <w:tcW w:w="1134" w:type="dxa"/>
            <w:vAlign w:val="center"/>
          </w:tcPr>
          <w:p w14:paraId="6A1149E1" w14:textId="0AE5B31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11FD">
              <w:rPr>
                <w:rFonts w:ascii="Times New Roman" w:eastAsia="Calibri" w:hAnsi="Times New Roman" w:cs="Times New Roman"/>
                <w:b/>
              </w:rPr>
              <w:t>Сумма баллов</w:t>
            </w:r>
          </w:p>
          <w:p w14:paraId="6A356D75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0E187B8" w14:textId="5A89CBCA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6150690" w14:textId="1FA9C118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12C8250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4DD4E04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94BCB6E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5DE4DA1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F7E0C6A" w14:textId="77777777" w:rsidR="00266F12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101EC68" w14:textId="2C54E265" w:rsidR="00266F12" w:rsidRPr="006711FD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</w:tcPr>
          <w:p w14:paraId="189CE719" w14:textId="53E61D2D" w:rsidR="00266F12" w:rsidRPr="006711FD" w:rsidRDefault="00266F12" w:rsidP="00266F1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Итоговая оценка</w:t>
            </w:r>
          </w:p>
        </w:tc>
      </w:tr>
      <w:tr w:rsidR="00266F12" w:rsidRPr="00511897" w14:paraId="616B5E07" w14:textId="565A7250" w:rsidTr="00266F12">
        <w:trPr>
          <w:trHeight w:val="527"/>
        </w:trPr>
        <w:tc>
          <w:tcPr>
            <w:tcW w:w="578" w:type="dxa"/>
          </w:tcPr>
          <w:p w14:paraId="590FC925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4DA476A5" w14:textId="77777777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3968687D" w14:textId="77777777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757D675D" w14:textId="77777777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6F34076" w14:textId="77777777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CFCDB71" w14:textId="77777777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B7B3919" w14:textId="77777777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14A2CA7" w14:textId="77777777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59FE1D5" w14:textId="77777777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1A74FB7" w14:textId="77777777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AAA072E" w14:textId="02A99536" w:rsidR="00266F12" w:rsidRPr="00511897" w:rsidRDefault="00266F12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7DDE6651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7E2588A" w14:textId="075909EC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6E044CC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391E3592" w14:textId="44BC28DD" w:rsidTr="00266F12">
        <w:trPr>
          <w:trHeight w:val="460"/>
        </w:trPr>
        <w:tc>
          <w:tcPr>
            <w:tcW w:w="578" w:type="dxa"/>
          </w:tcPr>
          <w:p w14:paraId="6F031FB6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65E47BE8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0972579D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0297DDD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725E5E9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3F1D199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F029CAC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2412DE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98AD25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DB3D16E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6765EE6" w14:textId="7A43A4C8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C7909D7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62373CD" w14:textId="58082B7C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1788F90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0ED21265" w14:textId="092842A9" w:rsidTr="00266F12">
        <w:trPr>
          <w:trHeight w:val="436"/>
        </w:trPr>
        <w:tc>
          <w:tcPr>
            <w:tcW w:w="578" w:type="dxa"/>
          </w:tcPr>
          <w:p w14:paraId="56FA016C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50156ED7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614A0971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70591DFF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5E0B9B2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940B77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2CADC8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B7AAC10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C27C22C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C50F317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88AA2C7" w14:textId="24D270CB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8A3B502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9939BEF" w14:textId="5A7B561E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891FB79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4AD899E5" w14:textId="4369517F" w:rsidTr="00266F12">
        <w:trPr>
          <w:trHeight w:val="460"/>
        </w:trPr>
        <w:tc>
          <w:tcPr>
            <w:tcW w:w="578" w:type="dxa"/>
          </w:tcPr>
          <w:p w14:paraId="2C1855C1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3C9E954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2AD14ED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3ACA2842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78772E83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F403CD2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E6A070D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49D517E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24C2B7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F2C1BCC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A3310FD" w14:textId="389C545A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3B18C18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41F9660" w14:textId="4B63EE15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A6852F3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77BFE145" w14:textId="4F42F7A3" w:rsidTr="00266F12">
        <w:trPr>
          <w:trHeight w:val="460"/>
        </w:trPr>
        <w:tc>
          <w:tcPr>
            <w:tcW w:w="578" w:type="dxa"/>
          </w:tcPr>
          <w:p w14:paraId="7294C8CB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50E81572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728BA06F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7196C359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FD12571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596407C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034A620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ED5BB44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87E0EE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70E64B2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E39E406" w14:textId="628F4A1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37C4B13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DED681C" w14:textId="5D586735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7230D5E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3D0408E5" w14:textId="76C4B13A" w:rsidTr="00266F12">
        <w:trPr>
          <w:trHeight w:val="436"/>
        </w:trPr>
        <w:tc>
          <w:tcPr>
            <w:tcW w:w="578" w:type="dxa"/>
          </w:tcPr>
          <w:p w14:paraId="173211E0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76E470F3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34CE0B6C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5F98EC80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8B5C22B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FE6B307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06EF15B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B2DF36C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CE0350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05F0943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8F32057" w14:textId="3FFD4838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7368F1A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22C6AA5" w14:textId="7258E42D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2CFF55A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5223E30A" w14:textId="2F04847E" w:rsidTr="00266F12">
        <w:trPr>
          <w:trHeight w:val="460"/>
        </w:trPr>
        <w:tc>
          <w:tcPr>
            <w:tcW w:w="578" w:type="dxa"/>
          </w:tcPr>
          <w:p w14:paraId="5ED60192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530729B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54D805A1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7E5CDB82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B5E0B41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1E28E5B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B7C3FC8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8A7A5EA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294B5B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E0BC75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4EAD4E7" w14:textId="0F40F103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16E8F7B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FF697A2" w14:textId="631CC2EB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B5BA6EB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0B3E177E" w14:textId="661F7AB5" w:rsidTr="00266F12">
        <w:trPr>
          <w:trHeight w:val="460"/>
        </w:trPr>
        <w:tc>
          <w:tcPr>
            <w:tcW w:w="578" w:type="dxa"/>
          </w:tcPr>
          <w:p w14:paraId="45C9D185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6A77C1D1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0F535B5A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0BE438CE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D63F7A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F2079B8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BEA3639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32F1342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00289D8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C6EE628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5805955" w14:textId="20FE2ABE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B5E4C0A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7EFF2B0" w14:textId="698340EA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0B35CD3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4714A833" w14:textId="5BFCFA25" w:rsidTr="00266F12">
        <w:trPr>
          <w:trHeight w:val="460"/>
        </w:trPr>
        <w:tc>
          <w:tcPr>
            <w:tcW w:w="578" w:type="dxa"/>
          </w:tcPr>
          <w:p w14:paraId="6817F02C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7965B90C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4E79053C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13CA9CA7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EE85B94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30E1D5A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F88BE58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BFAF5BB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5B1F6E0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758D773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64E3C16" w14:textId="79A96519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126A3E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263BB4A" w14:textId="1B97FF3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3154213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13DEA822" w14:textId="31948435" w:rsidTr="00266F12">
        <w:trPr>
          <w:trHeight w:val="460"/>
        </w:trPr>
        <w:tc>
          <w:tcPr>
            <w:tcW w:w="578" w:type="dxa"/>
          </w:tcPr>
          <w:p w14:paraId="7E858DB5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649A602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11677457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48E6DB9C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B83DDBD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CDE9557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2142A3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AA419FB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4858D2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284B1E9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7AA1FF3" w14:textId="5BFEBEF0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1ADB337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4985AC2" w14:textId="326A4389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9A0ACAA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150B7BA6" w14:textId="140CAD35" w:rsidTr="00266F12">
        <w:trPr>
          <w:trHeight w:val="460"/>
        </w:trPr>
        <w:tc>
          <w:tcPr>
            <w:tcW w:w="578" w:type="dxa"/>
          </w:tcPr>
          <w:p w14:paraId="5FE4EA4E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6BFD96E3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7A92798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604CFBA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45ECD6D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3FB71F7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04FE062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35FC64D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C474260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4CA44E0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EC123B5" w14:textId="4E1E0AEA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D1BE33B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283CAE6" w14:textId="6FC113A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55D8D9D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05A36D19" w14:textId="310EA531" w:rsidTr="00266F12">
        <w:trPr>
          <w:trHeight w:val="460"/>
        </w:trPr>
        <w:tc>
          <w:tcPr>
            <w:tcW w:w="578" w:type="dxa"/>
          </w:tcPr>
          <w:p w14:paraId="74935B95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542D508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69770602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162E790F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FE6F15F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9C6707A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CD5BD2E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EC764C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27202AD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ADDA5B4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42AB1CC" w14:textId="14570F55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8B5175C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4F3BCEC" w14:textId="11E92820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9E4048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6F12" w:rsidRPr="00511897" w14:paraId="139D1C3E" w14:textId="5B8E333D" w:rsidTr="00266F12">
        <w:trPr>
          <w:trHeight w:val="460"/>
        </w:trPr>
        <w:tc>
          <w:tcPr>
            <w:tcW w:w="578" w:type="dxa"/>
          </w:tcPr>
          <w:p w14:paraId="699D16DF" w14:textId="77777777" w:rsidR="00266F12" w:rsidRPr="00A55F23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14:paraId="4A834B18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29E4A8A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14:paraId="44267C03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370502A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6C02343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415B089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F224086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0123CD5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6B47D70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53D0528" w14:textId="28187ABC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A4B1490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0FBB6B5" w14:textId="164E060E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9508B97" w14:textId="77777777" w:rsidR="00266F12" w:rsidRPr="00511897" w:rsidRDefault="00266F12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0D512BE0" w14:textId="7974B691" w:rsidR="00A55F23" w:rsidRDefault="00A55F23" w:rsidP="00A55F2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РАБОЧИЙ ПРОТОКОЛ вып</w:t>
      </w:r>
      <w:r w:rsidRPr="00FD740F">
        <w:rPr>
          <w:rFonts w:ascii="Times New Roman" w:hAnsi="Times New Roman" w:cs="Times New Roman"/>
          <w:b/>
          <w:sz w:val="26"/>
          <w:szCs w:val="26"/>
        </w:rPr>
        <w:t>олнения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испытания по ГИМНАСТИКЕ МЭ 202</w:t>
      </w:r>
      <w:r w:rsidR="00266F12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266F12">
        <w:rPr>
          <w:rFonts w:ascii="Times New Roman" w:hAnsi="Times New Roman" w:cs="Times New Roman"/>
          <w:b/>
          <w:sz w:val="26"/>
          <w:szCs w:val="26"/>
        </w:rPr>
        <w:t>6</w:t>
      </w:r>
      <w:r w:rsidRPr="00FD740F">
        <w:rPr>
          <w:rFonts w:ascii="Times New Roman" w:hAnsi="Times New Roman" w:cs="Times New Roman"/>
          <w:b/>
          <w:sz w:val="26"/>
          <w:szCs w:val="26"/>
        </w:rPr>
        <w:t xml:space="preserve">   ДЕВ</w:t>
      </w:r>
      <w:r w:rsidR="00994C47">
        <w:rPr>
          <w:rFonts w:ascii="Times New Roman" w:hAnsi="Times New Roman" w:cs="Times New Roman"/>
          <w:b/>
          <w:sz w:val="26"/>
          <w:szCs w:val="26"/>
        </w:rPr>
        <w:t>УШ</w:t>
      </w:r>
      <w:r w:rsidRPr="00FD740F">
        <w:rPr>
          <w:rFonts w:ascii="Times New Roman" w:hAnsi="Times New Roman" w:cs="Times New Roman"/>
          <w:b/>
          <w:sz w:val="26"/>
          <w:szCs w:val="26"/>
        </w:rPr>
        <w:t>КИ (</w:t>
      </w:r>
      <w:r>
        <w:rPr>
          <w:rFonts w:ascii="Times New Roman" w:hAnsi="Times New Roman" w:cs="Times New Roman"/>
          <w:b/>
          <w:sz w:val="26"/>
          <w:szCs w:val="26"/>
        </w:rPr>
        <w:t>9-11</w:t>
      </w:r>
      <w:r w:rsidRPr="00FD740F">
        <w:rPr>
          <w:rFonts w:ascii="Times New Roman" w:hAnsi="Times New Roman" w:cs="Times New Roman"/>
          <w:b/>
          <w:sz w:val="26"/>
          <w:szCs w:val="26"/>
        </w:rPr>
        <w:t xml:space="preserve"> класс)</w:t>
      </w:r>
      <w:r w:rsidR="00EE78A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740F">
        <w:rPr>
          <w:rFonts w:ascii="Times New Roman" w:hAnsi="Times New Roman" w:cs="Times New Roman"/>
          <w:b/>
          <w:sz w:val="26"/>
          <w:szCs w:val="26"/>
        </w:rPr>
        <w:t>________________</w:t>
      </w:r>
    </w:p>
    <w:p w14:paraId="7E0CF06F" w14:textId="77777777" w:rsidR="00A55F23" w:rsidRDefault="00A55F23" w:rsidP="00A55F23">
      <w:pPr>
        <w:rPr>
          <w:rFonts w:ascii="Times New Roman" w:hAnsi="Times New Roman" w:cs="Times New Roman"/>
        </w:rPr>
      </w:pPr>
    </w:p>
    <w:p w14:paraId="5170DE24" w14:textId="77777777" w:rsidR="00A55F23" w:rsidRDefault="00A55F23" w:rsidP="00A55F23">
      <w:pPr>
        <w:rPr>
          <w:rFonts w:ascii="Times New Roman" w:hAnsi="Times New Roman" w:cs="Times New Roman"/>
        </w:rPr>
      </w:pPr>
    </w:p>
    <w:p w14:paraId="7206E2D1" w14:textId="579C8B2B" w:rsidR="00A55F23" w:rsidRDefault="00A55F23" w:rsidP="00A55F23">
      <w:pPr>
        <w:rPr>
          <w:rFonts w:ascii="Times New Roman" w:hAnsi="Times New Roman" w:cs="Times New Roman"/>
          <w:b/>
          <w:sz w:val="26"/>
          <w:szCs w:val="26"/>
        </w:rPr>
      </w:pPr>
      <w:r w:rsidRPr="00511897">
        <w:rPr>
          <w:rFonts w:ascii="Times New Roman" w:hAnsi="Times New Roman" w:cs="Times New Roman"/>
        </w:rPr>
        <w:t>АРБИТР(СУДЬЯ)</w:t>
      </w:r>
      <w:r w:rsidR="00ED7E59">
        <w:rPr>
          <w:rFonts w:ascii="Times New Roman" w:hAnsi="Times New Roman" w:cs="Times New Roman"/>
        </w:rPr>
        <w:t>ФИО</w:t>
      </w:r>
      <w:r w:rsidRPr="00511897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</w:t>
      </w:r>
      <w:r w:rsidRPr="00511897">
        <w:rPr>
          <w:rFonts w:ascii="Times New Roman" w:hAnsi="Times New Roman" w:cs="Times New Roman"/>
        </w:rPr>
        <w:t>подпись___</w:t>
      </w:r>
      <w:r>
        <w:rPr>
          <w:rFonts w:ascii="Times New Roman" w:hAnsi="Times New Roman" w:cs="Times New Roman"/>
        </w:rPr>
        <w:t>_____</w:t>
      </w:r>
      <w:r w:rsidRPr="00511897">
        <w:rPr>
          <w:rFonts w:ascii="Times New Roman" w:hAnsi="Times New Roman" w:cs="Times New Roman"/>
        </w:rPr>
        <w:t>____</w:t>
      </w:r>
    </w:p>
    <w:sectPr w:rsidR="00A55F23" w:rsidSect="00A55F23">
      <w:pgSz w:w="16838" w:h="11906" w:orient="landscape"/>
      <w:pgMar w:top="567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3649E"/>
    <w:multiLevelType w:val="hybridMultilevel"/>
    <w:tmpl w:val="B136E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17B1"/>
    <w:multiLevelType w:val="hybridMultilevel"/>
    <w:tmpl w:val="26260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9EF"/>
    <w:rsid w:val="00077B08"/>
    <w:rsid w:val="000D1CB4"/>
    <w:rsid w:val="00101F8F"/>
    <w:rsid w:val="00120D56"/>
    <w:rsid w:val="00126E34"/>
    <w:rsid w:val="001371FD"/>
    <w:rsid w:val="001D227C"/>
    <w:rsid w:val="001D42CB"/>
    <w:rsid w:val="00266F12"/>
    <w:rsid w:val="002D78DD"/>
    <w:rsid w:val="003735B8"/>
    <w:rsid w:val="003846E0"/>
    <w:rsid w:val="004E0412"/>
    <w:rsid w:val="00634DB0"/>
    <w:rsid w:val="00734638"/>
    <w:rsid w:val="007836CF"/>
    <w:rsid w:val="007B1279"/>
    <w:rsid w:val="007B7ABF"/>
    <w:rsid w:val="00994C47"/>
    <w:rsid w:val="00A30B7B"/>
    <w:rsid w:val="00A55F23"/>
    <w:rsid w:val="00B26358"/>
    <w:rsid w:val="00B37DA6"/>
    <w:rsid w:val="00BE6CC2"/>
    <w:rsid w:val="00D02458"/>
    <w:rsid w:val="00D40D58"/>
    <w:rsid w:val="00D7209F"/>
    <w:rsid w:val="00E52437"/>
    <w:rsid w:val="00ED7E59"/>
    <w:rsid w:val="00EE78A7"/>
    <w:rsid w:val="00F1410C"/>
    <w:rsid w:val="00F159EF"/>
    <w:rsid w:val="00F8739F"/>
    <w:rsid w:val="00F93330"/>
    <w:rsid w:val="00FA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920C0"/>
  <w15:chartTrackingRefBased/>
  <w15:docId w15:val="{5B0F6C2C-EB38-4435-AF3B-A197AC24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5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5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74C2A-2DEE-4CE6-B216-3C2DAD46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 Степан Александрович</dc:creator>
  <cp:keywords/>
  <dc:description/>
  <cp:lastModifiedBy>Admin</cp:lastModifiedBy>
  <cp:revision>6</cp:revision>
  <cp:lastPrinted>2023-11-02T07:48:00Z</cp:lastPrinted>
  <dcterms:created xsi:type="dcterms:W3CDTF">2024-11-07T17:19:00Z</dcterms:created>
  <dcterms:modified xsi:type="dcterms:W3CDTF">2025-10-29T16:52:00Z</dcterms:modified>
</cp:coreProperties>
</file>